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A6331" w14:textId="408ACBA5" w:rsidR="00D14A4F" w:rsidRPr="008516C6" w:rsidRDefault="00B40EA0" w:rsidP="00D14A4F">
      <w:pPr>
        <w:jc w:val="center"/>
        <w:rPr>
          <w:rFonts w:ascii="ＭＳ ゴシック" w:eastAsia="ＭＳ ゴシック" w:hAnsi="ＭＳ ゴシック"/>
          <w:color w:val="000000" w:themeColor="text1"/>
          <w:spacing w:val="-4"/>
          <w:sz w:val="28"/>
        </w:rPr>
      </w:pPr>
      <w:r w:rsidRPr="008516C6">
        <w:rPr>
          <w:rFonts w:ascii="ＭＳ ゴシック" w:eastAsia="ＭＳ ゴシック" w:hAnsi="ＭＳ ゴシック" w:hint="eastAsia"/>
          <w:color w:val="000000" w:themeColor="text1"/>
          <w:spacing w:val="-4"/>
          <w:sz w:val="28"/>
        </w:rPr>
        <w:t>長岡市「週休２日</w:t>
      </w:r>
      <w:r w:rsidR="00850335" w:rsidRPr="008516C6">
        <w:rPr>
          <w:rFonts w:ascii="ＭＳ ゴシック" w:eastAsia="ＭＳ ゴシック" w:hAnsi="ＭＳ ゴシック" w:hint="eastAsia"/>
          <w:color w:val="000000" w:themeColor="text1"/>
          <w:spacing w:val="-4"/>
          <w:sz w:val="28"/>
        </w:rPr>
        <w:t>適用</w:t>
      </w:r>
      <w:r w:rsidRPr="008516C6">
        <w:rPr>
          <w:rFonts w:ascii="ＭＳ ゴシック" w:eastAsia="ＭＳ ゴシック" w:hAnsi="ＭＳ ゴシック" w:hint="eastAsia"/>
          <w:color w:val="000000" w:themeColor="text1"/>
          <w:spacing w:val="-4"/>
          <w:sz w:val="28"/>
        </w:rPr>
        <w:t>工事」（令和</w:t>
      </w:r>
      <w:r w:rsidR="006966D5" w:rsidRPr="008516C6">
        <w:rPr>
          <w:rFonts w:ascii="ＭＳ ゴシック" w:eastAsia="ＭＳ ゴシック" w:hAnsi="ＭＳ ゴシック" w:hint="eastAsia"/>
          <w:color w:val="000000" w:themeColor="text1"/>
          <w:spacing w:val="-4"/>
          <w:sz w:val="28"/>
        </w:rPr>
        <w:t>８</w:t>
      </w:r>
      <w:r w:rsidRPr="008516C6">
        <w:rPr>
          <w:rFonts w:ascii="ＭＳ ゴシック" w:eastAsia="ＭＳ ゴシック" w:hAnsi="ＭＳ ゴシック" w:hint="eastAsia"/>
          <w:color w:val="000000" w:themeColor="text1"/>
          <w:spacing w:val="-4"/>
          <w:sz w:val="28"/>
        </w:rPr>
        <w:t>年</w:t>
      </w:r>
      <w:r w:rsidR="00976298" w:rsidRPr="008516C6">
        <w:rPr>
          <w:rFonts w:ascii="ＭＳ ゴシック" w:eastAsia="ＭＳ ゴシック" w:hAnsi="ＭＳ ゴシック" w:hint="eastAsia"/>
          <w:color w:val="000000" w:themeColor="text1"/>
          <w:spacing w:val="-4"/>
          <w:sz w:val="28"/>
        </w:rPr>
        <w:t>４</w:t>
      </w:r>
      <w:r w:rsidR="00D14A4F" w:rsidRPr="008516C6">
        <w:rPr>
          <w:rFonts w:ascii="ＭＳ ゴシック" w:eastAsia="ＭＳ ゴシック" w:hAnsi="ＭＳ ゴシック" w:hint="eastAsia"/>
          <w:color w:val="000000" w:themeColor="text1"/>
          <w:spacing w:val="-4"/>
          <w:sz w:val="28"/>
        </w:rPr>
        <w:t>月）【営繕工事】</w:t>
      </w:r>
    </w:p>
    <w:p w14:paraId="5CDC2617" w14:textId="31B09F67" w:rsidR="00D14A4F" w:rsidRPr="008516C6" w:rsidRDefault="00D14A4F" w:rsidP="00D14A4F">
      <w:pPr>
        <w:jc w:val="center"/>
        <w:rPr>
          <w:rFonts w:ascii="ＭＳ ゴシック" w:eastAsia="ＭＳ ゴシック" w:hAnsi="ＭＳ ゴシック"/>
          <w:color w:val="000000" w:themeColor="text1"/>
          <w:sz w:val="28"/>
        </w:rPr>
      </w:pPr>
      <w:r w:rsidRPr="008516C6">
        <w:rPr>
          <w:rFonts w:ascii="ＭＳ ゴシック" w:eastAsia="ＭＳ ゴシック" w:hAnsi="ＭＳ ゴシック" w:hint="eastAsia"/>
          <w:color w:val="000000" w:themeColor="text1"/>
          <w:sz w:val="28"/>
        </w:rPr>
        <w:t>特記仕様書（</w:t>
      </w:r>
      <w:r w:rsidR="00CD705E" w:rsidRPr="008516C6">
        <w:rPr>
          <w:rFonts w:ascii="ＭＳ ゴシック" w:eastAsia="ＭＳ ゴシック" w:hAnsi="ＭＳ ゴシック" w:hint="eastAsia"/>
          <w:color w:val="000000" w:themeColor="text1"/>
          <w:sz w:val="28"/>
        </w:rPr>
        <w:t>発注者</w:t>
      </w:r>
      <w:r w:rsidR="006966D5" w:rsidRPr="008516C6">
        <w:rPr>
          <w:rFonts w:ascii="ＭＳ ゴシック" w:eastAsia="ＭＳ ゴシック" w:hAnsi="ＭＳ ゴシック" w:hint="eastAsia"/>
          <w:color w:val="000000" w:themeColor="text1"/>
          <w:sz w:val="28"/>
        </w:rPr>
        <w:t>指定</w:t>
      </w:r>
      <w:r w:rsidRPr="008516C6">
        <w:rPr>
          <w:rFonts w:ascii="ＭＳ ゴシック" w:eastAsia="ＭＳ ゴシック" w:hAnsi="ＭＳ ゴシック" w:hint="eastAsia"/>
          <w:color w:val="000000" w:themeColor="text1"/>
          <w:sz w:val="28"/>
        </w:rPr>
        <w:t>方式</w:t>
      </w:r>
      <w:r w:rsidR="006966D5" w:rsidRPr="008516C6">
        <w:rPr>
          <w:rFonts w:ascii="ＭＳ ゴシック" w:eastAsia="ＭＳ ゴシック" w:hAnsi="ＭＳ ゴシック" w:hint="eastAsia"/>
          <w:color w:val="000000" w:themeColor="text1"/>
          <w:sz w:val="28"/>
        </w:rPr>
        <w:t>（通期）</w:t>
      </w:r>
      <w:r w:rsidRPr="008516C6">
        <w:rPr>
          <w:rFonts w:ascii="ＭＳ ゴシック" w:eastAsia="ＭＳ ゴシック" w:hAnsi="ＭＳ ゴシック" w:hint="eastAsia"/>
          <w:color w:val="000000" w:themeColor="text1"/>
          <w:sz w:val="28"/>
        </w:rPr>
        <w:t>）</w:t>
      </w:r>
    </w:p>
    <w:p w14:paraId="04AE31A7" w14:textId="77777777" w:rsidR="00A24B7C" w:rsidRPr="008516C6" w:rsidRDefault="00A24B7C" w:rsidP="00A24B7C">
      <w:pPr>
        <w:autoSpaceDE w:val="0"/>
        <w:autoSpaceDN w:val="0"/>
        <w:adjustRightInd w:val="0"/>
        <w:jc w:val="center"/>
        <w:rPr>
          <w:rFonts w:ascii="ＭＳ 明朝" w:hAnsi="ＭＳ 明朝" w:cs="ＭＳゴシック"/>
          <w:color w:val="000000" w:themeColor="text1"/>
          <w:kern w:val="0"/>
          <w:sz w:val="24"/>
          <w:szCs w:val="24"/>
        </w:rPr>
      </w:pPr>
    </w:p>
    <w:p w14:paraId="29B3795C" w14:textId="4E520F6D" w:rsidR="00976298" w:rsidRPr="008516C6" w:rsidRDefault="005C4A86" w:rsidP="005C4A86">
      <w:pPr>
        <w:autoSpaceDE w:val="0"/>
        <w:autoSpaceDN w:val="0"/>
        <w:adjustRightInd w:val="0"/>
        <w:ind w:firstLineChars="100" w:firstLine="240"/>
        <w:rPr>
          <w:rFonts w:ascii="ＭＳ 明朝" w:hAnsi="ＭＳ 明朝" w:cs="ＭＳゴシック"/>
          <w:color w:val="000000" w:themeColor="text1"/>
          <w:kern w:val="0"/>
          <w:sz w:val="24"/>
          <w:szCs w:val="24"/>
        </w:rPr>
      </w:pPr>
      <w:r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本工事は、</w:t>
      </w:r>
      <w:r w:rsidR="006966D5"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発注者が通期の週休２日に取り組むことを指定する</w:t>
      </w:r>
      <w:r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長岡市「週休２日</w:t>
      </w:r>
      <w:r w:rsidR="00850335"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適用</w:t>
      </w:r>
      <w:r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工事</w:t>
      </w:r>
      <w:r w:rsidR="00395F78"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」</w:t>
      </w:r>
      <w:r w:rsidR="00976298"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（</w:t>
      </w:r>
      <w:r w:rsidR="00CD705E"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発注者</w:t>
      </w:r>
      <w:r w:rsidR="006966D5"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指定</w:t>
      </w:r>
      <w:r w:rsidR="00850335"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方式</w:t>
      </w:r>
      <w:r w:rsidR="006966D5"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（通期）</w:t>
      </w:r>
      <w:r w:rsidR="00850335"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）</w:t>
      </w:r>
      <w:r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であ</w:t>
      </w:r>
      <w:r w:rsidR="00976298"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る。</w:t>
      </w:r>
    </w:p>
    <w:p w14:paraId="65437FE8" w14:textId="77777777" w:rsidR="004E7870" w:rsidRPr="008516C6" w:rsidRDefault="004E7870" w:rsidP="005C4A86">
      <w:pPr>
        <w:autoSpaceDE w:val="0"/>
        <w:autoSpaceDN w:val="0"/>
        <w:adjustRightInd w:val="0"/>
        <w:ind w:firstLineChars="100" w:firstLine="240"/>
        <w:rPr>
          <w:rFonts w:ascii="ＭＳ 明朝" w:hAnsi="ＭＳ 明朝" w:cs="ＭＳゴシック"/>
          <w:color w:val="000000" w:themeColor="text1"/>
          <w:kern w:val="0"/>
          <w:sz w:val="24"/>
          <w:szCs w:val="24"/>
        </w:rPr>
      </w:pPr>
    </w:p>
    <w:p w14:paraId="698EDE0A" w14:textId="5D63A541" w:rsidR="004E7870" w:rsidRPr="008516C6" w:rsidRDefault="004E7870" w:rsidP="005C4A86">
      <w:pPr>
        <w:autoSpaceDE w:val="0"/>
        <w:autoSpaceDN w:val="0"/>
        <w:adjustRightInd w:val="0"/>
        <w:ind w:firstLineChars="100" w:firstLine="240"/>
        <w:rPr>
          <w:rFonts w:ascii="ＭＳ 明朝" w:hAnsi="ＭＳ 明朝" w:cs="ＭＳゴシック"/>
          <w:color w:val="000000" w:themeColor="text1"/>
          <w:kern w:val="0"/>
          <w:sz w:val="24"/>
          <w:szCs w:val="24"/>
        </w:rPr>
      </w:pPr>
      <w:r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受注者は、</w:t>
      </w:r>
      <w:r w:rsidR="005C4A86"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『</w:t>
      </w:r>
      <w:r w:rsidR="00B40EA0" w:rsidRPr="008516C6">
        <w:rPr>
          <w:rFonts w:ascii="ＭＳ 明朝" w:hAnsi="ＭＳ 明朝" w:hint="eastAsia"/>
          <w:color w:val="000000" w:themeColor="text1"/>
          <w:sz w:val="24"/>
        </w:rPr>
        <w:t>長岡市「週休２日</w:t>
      </w:r>
      <w:r w:rsidR="00850335" w:rsidRPr="008516C6">
        <w:rPr>
          <w:rFonts w:ascii="ＭＳ 明朝" w:hAnsi="ＭＳ 明朝" w:hint="eastAsia"/>
          <w:color w:val="000000" w:themeColor="text1"/>
          <w:sz w:val="24"/>
        </w:rPr>
        <w:t>適用</w:t>
      </w:r>
      <w:r w:rsidR="00B40EA0" w:rsidRPr="008516C6">
        <w:rPr>
          <w:rFonts w:ascii="ＭＳ 明朝" w:hAnsi="ＭＳ 明朝" w:hint="eastAsia"/>
          <w:color w:val="000000" w:themeColor="text1"/>
          <w:sz w:val="24"/>
        </w:rPr>
        <w:t>工事」</w:t>
      </w:r>
      <w:r w:rsidR="00862B13" w:rsidRPr="008516C6">
        <w:rPr>
          <w:rFonts w:ascii="ＭＳ 明朝" w:hAnsi="ＭＳ 明朝" w:hint="eastAsia"/>
          <w:color w:val="000000" w:themeColor="text1"/>
          <w:sz w:val="24"/>
        </w:rPr>
        <w:t>（令和</w:t>
      </w:r>
      <w:r w:rsidR="00CD705E" w:rsidRPr="008516C6">
        <w:rPr>
          <w:rFonts w:ascii="ＭＳ 明朝" w:hAnsi="ＭＳ 明朝" w:hint="eastAsia"/>
          <w:color w:val="000000" w:themeColor="text1"/>
          <w:sz w:val="24"/>
        </w:rPr>
        <w:t>８</w:t>
      </w:r>
      <w:r w:rsidR="00862B13" w:rsidRPr="008516C6">
        <w:rPr>
          <w:rFonts w:ascii="ＭＳ 明朝" w:hAnsi="ＭＳ 明朝" w:hint="eastAsia"/>
          <w:color w:val="000000" w:themeColor="text1"/>
          <w:sz w:val="24"/>
        </w:rPr>
        <w:t>年４月）</w:t>
      </w:r>
      <w:r w:rsidR="00B40EA0" w:rsidRPr="008516C6">
        <w:rPr>
          <w:rFonts w:ascii="ＭＳ 明朝" w:hAnsi="ＭＳ 明朝" w:hint="eastAsia"/>
          <w:color w:val="000000" w:themeColor="text1"/>
          <w:sz w:val="24"/>
        </w:rPr>
        <w:t>実施要領</w:t>
      </w:r>
      <w:r w:rsidR="005C4A86" w:rsidRPr="008516C6">
        <w:rPr>
          <w:rFonts w:ascii="ＭＳ 明朝" w:hAnsi="ＭＳ 明朝" w:hint="eastAsia"/>
          <w:color w:val="000000" w:themeColor="text1"/>
          <w:sz w:val="24"/>
        </w:rPr>
        <w:t>【営繕工事】</w:t>
      </w:r>
      <w:r w:rsidR="005C4A86"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』（以下「実施要領」という。）</w:t>
      </w:r>
      <w:r w:rsidR="006D08CC"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に</w:t>
      </w:r>
      <w:r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基づき、</w:t>
      </w:r>
      <w:r w:rsidR="00D73C5B"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現場着手前に、</w:t>
      </w:r>
      <w:r w:rsidR="00CD705E"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「完全週休２日（土日）」又は「</w:t>
      </w:r>
      <w:r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月単位の週休２日</w:t>
      </w:r>
      <w:r w:rsidR="00CD705E"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」</w:t>
      </w:r>
      <w:r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の取組の希望の有無を工事打合せ簿等で報告するものとする。</w:t>
      </w:r>
    </w:p>
    <w:p w14:paraId="28E92204" w14:textId="77777777" w:rsidR="004E7870" w:rsidRPr="008516C6" w:rsidRDefault="004E7870" w:rsidP="005C4A86">
      <w:pPr>
        <w:autoSpaceDE w:val="0"/>
        <w:autoSpaceDN w:val="0"/>
        <w:adjustRightInd w:val="0"/>
        <w:ind w:firstLineChars="100" w:firstLine="240"/>
        <w:rPr>
          <w:rFonts w:ascii="ＭＳ 明朝" w:hAnsi="ＭＳ 明朝" w:cs="ＭＳゴシック"/>
          <w:color w:val="000000" w:themeColor="text1"/>
          <w:kern w:val="0"/>
          <w:sz w:val="24"/>
          <w:szCs w:val="24"/>
        </w:rPr>
      </w:pPr>
    </w:p>
    <w:p w14:paraId="5E5CF245" w14:textId="77777777" w:rsidR="00CD705E" w:rsidRPr="008516C6" w:rsidRDefault="00041228" w:rsidP="005C4A86">
      <w:pPr>
        <w:autoSpaceDE w:val="0"/>
        <w:autoSpaceDN w:val="0"/>
        <w:adjustRightInd w:val="0"/>
        <w:ind w:firstLineChars="100" w:firstLine="240"/>
        <w:rPr>
          <w:rFonts w:ascii="ＭＳ 明朝" w:hAnsi="ＭＳ 明朝" w:cs="ＭＳゴシック"/>
          <w:color w:val="000000" w:themeColor="text1"/>
          <w:kern w:val="0"/>
          <w:sz w:val="24"/>
          <w:szCs w:val="24"/>
        </w:rPr>
      </w:pPr>
      <w:r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受注者は、</w:t>
      </w:r>
      <w:r w:rsidR="00CD705E"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現場</w:t>
      </w:r>
      <w:r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着手前に、</w:t>
      </w:r>
      <w:r w:rsidR="00CD705E"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希望した</w:t>
      </w:r>
      <w:r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週休２日の取得計画が確認できる「現場閉所予定日」（分離発注工事の場合は「現場休息の予定日」）を記載した「工程表」等を作成し、監督員の確認を得た上で提出し、週休２日に取り組むものとする。</w:t>
      </w:r>
    </w:p>
    <w:p w14:paraId="12CABB03" w14:textId="41B63CC1" w:rsidR="004E7870" w:rsidRPr="008516C6" w:rsidRDefault="00782E4E" w:rsidP="005C4A86">
      <w:pPr>
        <w:autoSpaceDE w:val="0"/>
        <w:autoSpaceDN w:val="0"/>
        <w:adjustRightInd w:val="0"/>
        <w:ind w:firstLineChars="100" w:firstLine="240"/>
        <w:rPr>
          <w:rFonts w:ascii="ＭＳ 明朝" w:hAnsi="ＭＳ 明朝" w:cs="ＭＳゴシック"/>
          <w:color w:val="000000" w:themeColor="text1"/>
          <w:kern w:val="0"/>
          <w:sz w:val="24"/>
          <w:szCs w:val="24"/>
        </w:rPr>
      </w:pPr>
      <w:r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現場</w:t>
      </w:r>
      <w:r w:rsidR="00041228"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着手後に、工程計画の見直し等が生じた場合には、その都度、「工程表」等を提出するものとする。</w:t>
      </w:r>
    </w:p>
    <w:p w14:paraId="0675277A" w14:textId="77777777" w:rsidR="004E7870" w:rsidRPr="008516C6" w:rsidRDefault="004E7870" w:rsidP="005C4A86">
      <w:pPr>
        <w:autoSpaceDE w:val="0"/>
        <w:autoSpaceDN w:val="0"/>
        <w:adjustRightInd w:val="0"/>
        <w:ind w:firstLineChars="100" w:firstLine="240"/>
        <w:rPr>
          <w:rFonts w:ascii="ＭＳ 明朝" w:hAnsi="ＭＳ 明朝" w:cs="ＭＳゴシック"/>
          <w:color w:val="000000" w:themeColor="text1"/>
          <w:kern w:val="0"/>
          <w:sz w:val="24"/>
          <w:szCs w:val="24"/>
        </w:rPr>
      </w:pPr>
    </w:p>
    <w:p w14:paraId="0A131D09" w14:textId="77777777" w:rsidR="005A2184" w:rsidRPr="008516C6" w:rsidRDefault="00041228" w:rsidP="005C4A86">
      <w:pPr>
        <w:autoSpaceDE w:val="0"/>
        <w:autoSpaceDN w:val="0"/>
        <w:adjustRightInd w:val="0"/>
        <w:ind w:firstLineChars="100" w:firstLine="240"/>
        <w:rPr>
          <w:rFonts w:ascii="ＭＳ 明朝" w:hAnsi="ＭＳ 明朝" w:cs="ＭＳゴシック"/>
          <w:color w:val="000000" w:themeColor="text1"/>
          <w:kern w:val="0"/>
          <w:sz w:val="24"/>
          <w:szCs w:val="24"/>
        </w:rPr>
      </w:pPr>
      <w:r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通期の</w:t>
      </w:r>
      <w:r w:rsidR="005A2184"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週休２日の達成</w:t>
      </w:r>
      <w:r w:rsidR="006D08CC"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を前提に補正係数</w:t>
      </w:r>
      <w:r w:rsidR="005A2184"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1.00</w:t>
      </w:r>
      <w:r w:rsidR="006D08CC"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により労務費（予定価格のもととなる工事費の積算に用いる複合単価、市場単価及び物価資料の掲載価格（材工単価）の労務費）を補正し</w:t>
      </w:r>
      <w:r w:rsidR="005A2184"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、また、補正係数1.00により現場管理費を補正して</w:t>
      </w:r>
      <w:r w:rsidR="006D08CC"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予定価格を作成して</w:t>
      </w:r>
      <w:r w:rsidR="005A2184"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いる。</w:t>
      </w:r>
    </w:p>
    <w:p w14:paraId="084F1D39" w14:textId="49ECA64E" w:rsidR="00655B54" w:rsidRPr="008516C6" w:rsidRDefault="005C4A86" w:rsidP="005C4A86">
      <w:pPr>
        <w:autoSpaceDE w:val="0"/>
        <w:autoSpaceDN w:val="0"/>
        <w:adjustRightInd w:val="0"/>
        <w:ind w:firstLineChars="100" w:firstLine="240"/>
        <w:rPr>
          <w:rFonts w:ascii="ＭＳ 明朝" w:hAnsi="ＭＳ 明朝" w:cs="ＭＳゴシック"/>
          <w:color w:val="000000" w:themeColor="text1"/>
          <w:kern w:val="0"/>
          <w:sz w:val="24"/>
          <w:szCs w:val="24"/>
        </w:rPr>
      </w:pPr>
      <w:r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発注者は、</w:t>
      </w:r>
      <w:r w:rsidR="00104671"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現場閉所（現場休息）</w:t>
      </w:r>
      <w:r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の達成状況を確認し、</w:t>
      </w:r>
      <w:r w:rsidR="005A2184"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希望した上で完全週休２日（土日）を達成した場合は、</w:t>
      </w:r>
      <w:r w:rsidR="00B777F8"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補正係数を1.02に変更し労務費を補正するとともに、補正係数を1.01に変更し現場管理費を補正することで</w:t>
      </w:r>
      <w:r w:rsidR="00655B54"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、</w:t>
      </w:r>
      <w:r w:rsidR="00B777F8"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請負金額のうち</w:t>
      </w:r>
      <w:r w:rsidR="00655B54"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、労務費と現場管理費の</w:t>
      </w:r>
      <w:r w:rsidR="00B777F8"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補正分を増額変更する。</w:t>
      </w:r>
    </w:p>
    <w:p w14:paraId="57782E70" w14:textId="140B492F" w:rsidR="005C4A86" w:rsidRPr="008516C6" w:rsidRDefault="00B777F8" w:rsidP="005C4A86">
      <w:pPr>
        <w:autoSpaceDE w:val="0"/>
        <w:autoSpaceDN w:val="0"/>
        <w:adjustRightInd w:val="0"/>
        <w:ind w:firstLineChars="100" w:firstLine="240"/>
        <w:rPr>
          <w:rFonts w:ascii="ＭＳ 明朝" w:hAnsi="ＭＳ 明朝" w:cs="ＭＳゴシック"/>
          <w:color w:val="000000" w:themeColor="text1"/>
          <w:kern w:val="0"/>
          <w:sz w:val="24"/>
          <w:szCs w:val="24"/>
        </w:rPr>
      </w:pPr>
      <w:r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また、希望した上で</w:t>
      </w:r>
      <w:r w:rsidR="00104671"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月単位の</w:t>
      </w:r>
      <w:r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週休２日</w:t>
      </w:r>
      <w:r w:rsidR="00104671"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を達成した場合は、補正係数を</w:t>
      </w:r>
      <w:r w:rsidR="00655B54"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1.02</w:t>
      </w:r>
      <w:r w:rsidR="00104671"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に変更し</w:t>
      </w:r>
      <w:r w:rsidR="00655B54"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労務費を補正することで、</w:t>
      </w:r>
      <w:r w:rsidR="00104671"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請負金額のうち</w:t>
      </w:r>
      <w:r w:rsidR="00655B54"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、労務費</w:t>
      </w:r>
      <w:r w:rsidR="00104671"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補正分を増額変更</w:t>
      </w:r>
      <w:r w:rsidR="005C4A86"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する。</w:t>
      </w:r>
    </w:p>
    <w:p w14:paraId="389A6497" w14:textId="77777777" w:rsidR="00A24B7C" w:rsidRPr="008516C6" w:rsidRDefault="00A24B7C" w:rsidP="00DB01FA">
      <w:pPr>
        <w:autoSpaceDE w:val="0"/>
        <w:autoSpaceDN w:val="0"/>
        <w:adjustRightInd w:val="0"/>
        <w:ind w:firstLineChars="100" w:firstLine="240"/>
        <w:jc w:val="left"/>
        <w:rPr>
          <w:rFonts w:ascii="ＭＳ 明朝" w:hAnsi="ＭＳ 明朝" w:cs="ＭＳゴシック"/>
          <w:color w:val="000000" w:themeColor="text1"/>
          <w:kern w:val="0"/>
          <w:sz w:val="24"/>
          <w:szCs w:val="24"/>
        </w:rPr>
      </w:pPr>
    </w:p>
    <w:p w14:paraId="1611CFE5" w14:textId="77777777" w:rsidR="00146FA0" w:rsidRPr="008516C6" w:rsidRDefault="00146FA0" w:rsidP="00DB01FA">
      <w:pPr>
        <w:autoSpaceDE w:val="0"/>
        <w:autoSpaceDN w:val="0"/>
        <w:adjustRightInd w:val="0"/>
        <w:ind w:firstLineChars="100" w:firstLine="240"/>
        <w:jc w:val="left"/>
        <w:rPr>
          <w:rFonts w:ascii="ＭＳ 明朝" w:hAnsi="ＭＳ 明朝" w:cs="ＭＳゴシック"/>
          <w:color w:val="000000" w:themeColor="text1"/>
          <w:kern w:val="0"/>
          <w:sz w:val="24"/>
          <w:szCs w:val="24"/>
        </w:rPr>
      </w:pPr>
      <w:r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その他詳細は、実施要領を確認すること。</w:t>
      </w:r>
    </w:p>
    <w:p w14:paraId="44615244" w14:textId="77777777" w:rsidR="00A24B7C" w:rsidRPr="008516C6" w:rsidRDefault="00A24B7C" w:rsidP="00DB01FA">
      <w:pPr>
        <w:autoSpaceDE w:val="0"/>
        <w:autoSpaceDN w:val="0"/>
        <w:adjustRightInd w:val="0"/>
        <w:ind w:firstLineChars="100" w:firstLine="240"/>
        <w:jc w:val="left"/>
        <w:rPr>
          <w:rFonts w:ascii="ＭＳ 明朝" w:hAnsi="ＭＳ 明朝" w:cs="ＭＳゴシック"/>
          <w:color w:val="000000" w:themeColor="text1"/>
          <w:kern w:val="0"/>
          <w:sz w:val="24"/>
          <w:szCs w:val="24"/>
        </w:rPr>
      </w:pPr>
    </w:p>
    <w:p w14:paraId="649DDEE1" w14:textId="77777777" w:rsidR="00146FA0" w:rsidRPr="008516C6" w:rsidRDefault="00146FA0" w:rsidP="00DB01FA">
      <w:pPr>
        <w:autoSpaceDE w:val="0"/>
        <w:autoSpaceDN w:val="0"/>
        <w:adjustRightInd w:val="0"/>
        <w:ind w:firstLineChars="100" w:firstLine="240"/>
        <w:jc w:val="left"/>
        <w:rPr>
          <w:rFonts w:ascii="ＭＳ 明朝" w:hAnsi="ＭＳ 明朝" w:cs="ＭＳゴシック"/>
          <w:color w:val="000000" w:themeColor="text1"/>
          <w:kern w:val="0"/>
          <w:sz w:val="24"/>
          <w:szCs w:val="24"/>
        </w:rPr>
      </w:pPr>
      <w:r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実施要領は、</w:t>
      </w:r>
      <w:r w:rsidR="00E76AAC"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長岡市</w:t>
      </w:r>
      <w:r w:rsidRPr="008516C6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ホームページから入手できる。</w:t>
      </w:r>
    </w:p>
    <w:p w14:paraId="177C5853" w14:textId="77777777" w:rsidR="00F27B0E" w:rsidRPr="008516C6" w:rsidRDefault="00F27B0E" w:rsidP="00DB01FA">
      <w:pPr>
        <w:jc w:val="left"/>
        <w:rPr>
          <w:rFonts w:ascii="ＭＳ 明朝" w:hAnsi="ＭＳ 明朝"/>
          <w:color w:val="000000" w:themeColor="text1"/>
          <w:sz w:val="24"/>
          <w:szCs w:val="24"/>
        </w:rPr>
      </w:pPr>
    </w:p>
    <w:sectPr w:rsidR="00F27B0E" w:rsidRPr="008516C6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4FFF3" w14:textId="77777777" w:rsidR="00F3614A" w:rsidRDefault="00F3614A" w:rsidP="00BE7B8C">
      <w:r>
        <w:separator/>
      </w:r>
    </w:p>
  </w:endnote>
  <w:endnote w:type="continuationSeparator" w:id="0">
    <w:p w14:paraId="56F85ACC" w14:textId="77777777" w:rsidR="00F3614A" w:rsidRDefault="00F3614A" w:rsidP="00BE7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ゴシック">
    <w:altName w:val="BIZ UDP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5855E" w14:textId="77777777" w:rsidR="00F3614A" w:rsidRDefault="00F3614A" w:rsidP="00BE7B8C">
      <w:r>
        <w:separator/>
      </w:r>
    </w:p>
  </w:footnote>
  <w:footnote w:type="continuationSeparator" w:id="0">
    <w:p w14:paraId="03D6E9E2" w14:textId="77777777" w:rsidR="00F3614A" w:rsidRDefault="00F3614A" w:rsidP="00BE7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07585" w14:textId="54C0C736" w:rsidR="006966D5" w:rsidRPr="006966D5" w:rsidRDefault="006966D5" w:rsidP="006966D5">
    <w:pPr>
      <w:pStyle w:val="a3"/>
      <w:jc w:val="right"/>
      <w:rPr>
        <w:sz w:val="24"/>
        <w:szCs w:val="24"/>
      </w:rPr>
    </w:pPr>
    <w:r w:rsidRPr="006966D5">
      <w:rPr>
        <w:rFonts w:hint="eastAsia"/>
        <w:sz w:val="24"/>
        <w:szCs w:val="24"/>
      </w:rPr>
      <w:t>（別紙２）</w:t>
    </w:r>
  </w:p>
  <w:p w14:paraId="49D87475" w14:textId="77777777" w:rsidR="006966D5" w:rsidRDefault="006966D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FA0"/>
    <w:rsid w:val="00041228"/>
    <w:rsid w:val="000C68B7"/>
    <w:rsid w:val="000D4149"/>
    <w:rsid w:val="000E2551"/>
    <w:rsid w:val="00104671"/>
    <w:rsid w:val="00116394"/>
    <w:rsid w:val="00146FA0"/>
    <w:rsid w:val="00155A36"/>
    <w:rsid w:val="00167704"/>
    <w:rsid w:val="001A3864"/>
    <w:rsid w:val="001E3DAD"/>
    <w:rsid w:val="00223CFC"/>
    <w:rsid w:val="0028369D"/>
    <w:rsid w:val="002D3C20"/>
    <w:rsid w:val="003214C0"/>
    <w:rsid w:val="003707D5"/>
    <w:rsid w:val="00383895"/>
    <w:rsid w:val="00395F78"/>
    <w:rsid w:val="003A34F7"/>
    <w:rsid w:val="003B6296"/>
    <w:rsid w:val="003D3CD1"/>
    <w:rsid w:val="003E1841"/>
    <w:rsid w:val="00463091"/>
    <w:rsid w:val="004E7870"/>
    <w:rsid w:val="005A169C"/>
    <w:rsid w:val="005A2184"/>
    <w:rsid w:val="005C4A43"/>
    <w:rsid w:val="005C4A86"/>
    <w:rsid w:val="005C4DCD"/>
    <w:rsid w:val="005C6D1D"/>
    <w:rsid w:val="005E7F37"/>
    <w:rsid w:val="00655B54"/>
    <w:rsid w:val="006966D5"/>
    <w:rsid w:val="006B2FEB"/>
    <w:rsid w:val="006D08CC"/>
    <w:rsid w:val="0075665D"/>
    <w:rsid w:val="00782E4E"/>
    <w:rsid w:val="007E4812"/>
    <w:rsid w:val="00807DD4"/>
    <w:rsid w:val="00825EE7"/>
    <w:rsid w:val="00850335"/>
    <w:rsid w:val="008516C6"/>
    <w:rsid w:val="00862B13"/>
    <w:rsid w:val="00876033"/>
    <w:rsid w:val="0092094A"/>
    <w:rsid w:val="00976298"/>
    <w:rsid w:val="00984076"/>
    <w:rsid w:val="00A24B7C"/>
    <w:rsid w:val="00A327A8"/>
    <w:rsid w:val="00A41774"/>
    <w:rsid w:val="00A73D21"/>
    <w:rsid w:val="00AB07A7"/>
    <w:rsid w:val="00AF32B8"/>
    <w:rsid w:val="00AF5773"/>
    <w:rsid w:val="00AF6055"/>
    <w:rsid w:val="00B40EA0"/>
    <w:rsid w:val="00B62825"/>
    <w:rsid w:val="00B777F8"/>
    <w:rsid w:val="00BE7B8C"/>
    <w:rsid w:val="00C04F42"/>
    <w:rsid w:val="00C44E56"/>
    <w:rsid w:val="00C92CDF"/>
    <w:rsid w:val="00CD705E"/>
    <w:rsid w:val="00D12C7B"/>
    <w:rsid w:val="00D14A4F"/>
    <w:rsid w:val="00D73C5B"/>
    <w:rsid w:val="00DB01FA"/>
    <w:rsid w:val="00DE757B"/>
    <w:rsid w:val="00E257DD"/>
    <w:rsid w:val="00E76AAC"/>
    <w:rsid w:val="00ED2FC3"/>
    <w:rsid w:val="00ED3D7B"/>
    <w:rsid w:val="00EE39A7"/>
    <w:rsid w:val="00F27B0E"/>
    <w:rsid w:val="00F3614A"/>
    <w:rsid w:val="00F36BF8"/>
    <w:rsid w:val="00FE3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7C06345"/>
  <w15:chartTrackingRefBased/>
  <w15:docId w15:val="{884B23B0-2EAC-42E8-B0F6-FC764DEFA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7B8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E7B8C"/>
  </w:style>
  <w:style w:type="paragraph" w:styleId="a5">
    <w:name w:val="footer"/>
    <w:basedOn w:val="a"/>
    <w:link w:val="a6"/>
    <w:uiPriority w:val="99"/>
    <w:unhideWhenUsed/>
    <w:rsid w:val="00BE7B8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E7B8C"/>
  </w:style>
  <w:style w:type="paragraph" w:styleId="a7">
    <w:name w:val="Balloon Text"/>
    <w:basedOn w:val="a"/>
    <w:link w:val="a8"/>
    <w:uiPriority w:val="99"/>
    <w:semiHidden/>
    <w:unhideWhenUsed/>
    <w:rsid w:val="00DB01F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DB01F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E6AC3-3A74-4538-8651-CA63A2D90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長岡市役所</Company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長岡市役所</dc:creator>
  <cp:keywords/>
  <dc:description/>
  <cp:lastModifiedBy>長岡市役所</cp:lastModifiedBy>
  <cp:revision>9</cp:revision>
  <cp:lastPrinted>2025-06-12T07:03:00Z</cp:lastPrinted>
  <dcterms:created xsi:type="dcterms:W3CDTF">2025-12-19T05:47:00Z</dcterms:created>
  <dcterms:modified xsi:type="dcterms:W3CDTF">2026-02-24T00:35:00Z</dcterms:modified>
</cp:coreProperties>
</file>